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008" w:rsidRPr="006F0008" w:rsidRDefault="006F0008" w:rsidP="00E56224">
      <w:pPr>
        <w:rPr>
          <w:rFonts w:ascii="Times New Roman" w:hAnsi="Times New Roman" w:cs="Times New Roman"/>
          <w:b/>
          <w:sz w:val="24"/>
          <w:szCs w:val="24"/>
        </w:rPr>
      </w:pPr>
      <w:r>
        <w:rPr>
          <w:rFonts w:ascii="Times New Roman" w:hAnsi="Times New Roman" w:cs="Times New Roman"/>
          <w:b/>
          <w:sz w:val="24"/>
          <w:szCs w:val="24"/>
        </w:rPr>
        <w:t>MA PROGRAM PLANNING AND TRACKING</w:t>
      </w:r>
    </w:p>
    <w:p w:rsidR="006F0008" w:rsidRDefault="006F0008" w:rsidP="00E56224">
      <w:pPr>
        <w:rPr>
          <w:rFonts w:ascii="Times New Roman" w:hAnsi="Times New Roman" w:cs="Times New Roman"/>
          <w:sz w:val="24"/>
          <w:szCs w:val="24"/>
        </w:rPr>
      </w:pPr>
      <w:r>
        <w:rPr>
          <w:rFonts w:ascii="Times New Roman" w:hAnsi="Times New Roman" w:cs="Times New Roman"/>
          <w:sz w:val="24"/>
          <w:szCs w:val="24"/>
        </w:rPr>
        <w:t xml:space="preserve">Instructions. Students and their advisor should meet every semester to plan and track student progress. Required courses on a set rotation are prefilled, students should record their elective courses in the spaces provided.  The Director of Graduate Studies is your advisor until you identify another (usually the MA research paper chair).  Use the following tables </w:t>
      </w:r>
      <w:r w:rsidR="00C66679">
        <w:rPr>
          <w:rFonts w:ascii="Times New Roman" w:hAnsi="Times New Roman" w:cs="Times New Roman"/>
          <w:sz w:val="24"/>
          <w:szCs w:val="24"/>
        </w:rPr>
        <w:t xml:space="preserve">and fill in the </w:t>
      </w:r>
      <w:r>
        <w:rPr>
          <w:rFonts w:ascii="Times New Roman" w:hAnsi="Times New Roman" w:cs="Times New Roman"/>
          <w:sz w:val="24"/>
          <w:szCs w:val="24"/>
        </w:rPr>
        <w:t>appropriate dates for your program.</w:t>
      </w:r>
    </w:p>
    <w:p w:rsidR="006F0008" w:rsidRDefault="006F0008" w:rsidP="006F0008">
      <w:pPr>
        <w:spacing w:after="0"/>
        <w:rPr>
          <w:rFonts w:ascii="Times New Roman" w:hAnsi="Times New Roman" w:cs="Times New Roman"/>
          <w:sz w:val="24"/>
          <w:szCs w:val="24"/>
        </w:rPr>
      </w:pPr>
      <w:r>
        <w:rPr>
          <w:rFonts w:ascii="Times New Roman" w:hAnsi="Times New Roman" w:cs="Times New Roman"/>
          <w:sz w:val="24"/>
          <w:szCs w:val="24"/>
        </w:rPr>
        <w:t>Required:</w:t>
      </w:r>
    </w:p>
    <w:p w:rsidR="006F0008" w:rsidRDefault="006F0008" w:rsidP="006F0008">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SOC 512 </w:t>
      </w:r>
      <w:r w:rsidRPr="006F0008">
        <w:rPr>
          <w:rFonts w:ascii="Times New Roman" w:hAnsi="Times New Roman" w:cs="Times New Roman"/>
          <w:sz w:val="24"/>
          <w:szCs w:val="24"/>
        </w:rPr>
        <w:t>Sociological research methods and design</w:t>
      </w:r>
    </w:p>
    <w:p w:rsidR="006F0008" w:rsidRDefault="006F0008" w:rsidP="006F0008">
      <w:pPr>
        <w:spacing w:after="0"/>
        <w:rPr>
          <w:rFonts w:ascii="Times New Roman" w:hAnsi="Times New Roman" w:cs="Times New Roman"/>
          <w:sz w:val="24"/>
          <w:szCs w:val="24"/>
        </w:rPr>
      </w:pPr>
      <w:r>
        <w:rPr>
          <w:rFonts w:ascii="Times New Roman" w:hAnsi="Times New Roman" w:cs="Times New Roman"/>
          <w:sz w:val="24"/>
          <w:szCs w:val="24"/>
        </w:rPr>
        <w:t>SOC 501 Classical sociological theory</w:t>
      </w:r>
    </w:p>
    <w:p w:rsidR="006F0008" w:rsidRDefault="006F0008" w:rsidP="006F0008">
      <w:pPr>
        <w:spacing w:after="0"/>
        <w:rPr>
          <w:rFonts w:ascii="Times New Roman" w:hAnsi="Times New Roman" w:cs="Times New Roman"/>
          <w:sz w:val="24"/>
          <w:szCs w:val="24"/>
        </w:rPr>
      </w:pPr>
      <w:r>
        <w:rPr>
          <w:rFonts w:ascii="Times New Roman" w:hAnsi="Times New Roman" w:cs="Times New Roman"/>
          <w:sz w:val="24"/>
          <w:szCs w:val="24"/>
        </w:rPr>
        <w:t>SOC 526a Statistical data analysis in sociology I</w:t>
      </w:r>
    </w:p>
    <w:p w:rsidR="00477607" w:rsidRDefault="00477607" w:rsidP="006F0008">
      <w:pPr>
        <w:spacing w:after="0"/>
        <w:rPr>
          <w:rFonts w:ascii="Times New Roman" w:hAnsi="Times New Roman" w:cs="Times New Roman"/>
          <w:sz w:val="24"/>
          <w:szCs w:val="24"/>
        </w:rPr>
      </w:pPr>
      <w:r>
        <w:rPr>
          <w:rFonts w:ascii="Times New Roman" w:hAnsi="Times New Roman" w:cs="Times New Roman"/>
          <w:sz w:val="24"/>
          <w:szCs w:val="24"/>
        </w:rPr>
        <w:t>SOC 591 Independent research (for the MA research paper)</w:t>
      </w:r>
    </w:p>
    <w:p w:rsidR="006F0008" w:rsidRDefault="006F0008" w:rsidP="006F0008">
      <w:pPr>
        <w:spacing w:after="0"/>
        <w:rPr>
          <w:rFonts w:ascii="Times New Roman" w:hAnsi="Times New Roman" w:cs="Times New Roman"/>
          <w:sz w:val="24"/>
          <w:szCs w:val="24"/>
        </w:rPr>
      </w:pPr>
    </w:p>
    <w:p w:rsidR="006F0008" w:rsidRDefault="006F0008" w:rsidP="006F0008">
      <w:pPr>
        <w:spacing w:after="0"/>
        <w:rPr>
          <w:rFonts w:ascii="Times New Roman" w:hAnsi="Times New Roman" w:cs="Times New Roman"/>
          <w:sz w:val="24"/>
          <w:szCs w:val="24"/>
        </w:rPr>
      </w:pPr>
      <w:r>
        <w:rPr>
          <w:rFonts w:ascii="Times New Roman" w:hAnsi="Times New Roman" w:cs="Times New Roman"/>
          <w:sz w:val="24"/>
          <w:szCs w:val="24"/>
        </w:rPr>
        <w:t>MA students are required to take a minimum of 4 graduate seminars in addition to required courses (one of which may be at the 400 level).  MA students may take readings (Soc 596) and approved graduate level courses in other departments (syllabus/description must be submitted to DGS prior to term and approved) as long as all requirements will be met.</w:t>
      </w:r>
    </w:p>
    <w:p w:rsidR="006F0008" w:rsidRDefault="006F0008" w:rsidP="006F0008">
      <w:pPr>
        <w:spacing w:after="0"/>
        <w:rPr>
          <w:rFonts w:ascii="Times New Roman" w:hAnsi="Times New Roman" w:cs="Times New Roman"/>
          <w:sz w:val="24"/>
          <w:szCs w:val="24"/>
        </w:rPr>
      </w:pPr>
    </w:p>
    <w:p w:rsidR="006F0008" w:rsidRDefault="006F0008" w:rsidP="006F0008">
      <w:pPr>
        <w:spacing w:after="0"/>
        <w:rPr>
          <w:rFonts w:ascii="Times New Roman" w:hAnsi="Times New Roman" w:cs="Times New Roman"/>
          <w:sz w:val="24"/>
          <w:szCs w:val="24"/>
        </w:rPr>
      </w:pPr>
      <w:r>
        <w:rPr>
          <w:rFonts w:ascii="Times New Roman" w:hAnsi="Times New Roman" w:cs="Times New Roman"/>
          <w:sz w:val="24"/>
          <w:szCs w:val="24"/>
        </w:rPr>
        <w:t xml:space="preserve">MA students are welcome to take the required courses for the PhD program, noted here in italics (and are advised to do so especially if you hope to continue here for your doctoral work – but consult with an advisor first to see what makes sense given your individual interests/needs). Note:  the PhD required courses do not count toward the 4 substantive seminars that you also need for the MA program. </w:t>
      </w:r>
    </w:p>
    <w:p w:rsidR="00477607" w:rsidRDefault="00477607" w:rsidP="006F0008">
      <w:pPr>
        <w:spacing w:after="0"/>
        <w:rPr>
          <w:rFonts w:ascii="Times New Roman" w:hAnsi="Times New Roman" w:cs="Times New Roman"/>
          <w:sz w:val="24"/>
          <w:szCs w:val="24"/>
        </w:rPr>
      </w:pPr>
      <w:r>
        <w:rPr>
          <w:rFonts w:ascii="Times New Roman" w:hAnsi="Times New Roman" w:cs="Times New Roman"/>
          <w:sz w:val="24"/>
          <w:szCs w:val="24"/>
        </w:rPr>
        <w:t>SOC 502 Contemporary sociological theory</w:t>
      </w:r>
    </w:p>
    <w:p w:rsidR="00477607" w:rsidRDefault="00477607" w:rsidP="006F0008">
      <w:pPr>
        <w:spacing w:after="0"/>
        <w:rPr>
          <w:rFonts w:ascii="Times New Roman" w:hAnsi="Times New Roman" w:cs="Times New Roman"/>
          <w:sz w:val="24"/>
          <w:szCs w:val="24"/>
        </w:rPr>
      </w:pPr>
      <w:r>
        <w:rPr>
          <w:rFonts w:ascii="Times New Roman" w:hAnsi="Times New Roman" w:cs="Times New Roman"/>
          <w:sz w:val="24"/>
          <w:szCs w:val="24"/>
        </w:rPr>
        <w:t>SOC 526b Statistical data analysis in sociology II</w:t>
      </w:r>
    </w:p>
    <w:p w:rsidR="00477607" w:rsidRDefault="00477607" w:rsidP="006F0008">
      <w:pPr>
        <w:spacing w:after="0"/>
        <w:rPr>
          <w:rFonts w:ascii="Times New Roman" w:hAnsi="Times New Roman" w:cs="Times New Roman"/>
          <w:sz w:val="24"/>
          <w:szCs w:val="24"/>
        </w:rPr>
      </w:pPr>
      <w:r>
        <w:rPr>
          <w:rFonts w:ascii="Times New Roman" w:hAnsi="Times New Roman" w:cs="Times New Roman"/>
          <w:sz w:val="24"/>
          <w:szCs w:val="24"/>
        </w:rPr>
        <w:t>SOC 518 Teaching Sociology</w:t>
      </w:r>
    </w:p>
    <w:p w:rsidR="00477607" w:rsidRDefault="00477607" w:rsidP="006F0008">
      <w:pPr>
        <w:spacing w:after="0"/>
        <w:rPr>
          <w:rFonts w:ascii="Times New Roman" w:hAnsi="Times New Roman" w:cs="Times New Roman"/>
          <w:sz w:val="24"/>
          <w:szCs w:val="24"/>
        </w:rPr>
      </w:pPr>
      <w:r>
        <w:rPr>
          <w:rFonts w:ascii="Times New Roman" w:hAnsi="Times New Roman" w:cs="Times New Roman"/>
          <w:sz w:val="24"/>
          <w:szCs w:val="24"/>
        </w:rPr>
        <w:t>SOC 514 Qualitative research methods</w:t>
      </w:r>
    </w:p>
    <w:p w:rsidR="006F0008" w:rsidRDefault="006F0008" w:rsidP="006F0008">
      <w:pPr>
        <w:spacing w:after="0"/>
        <w:rPr>
          <w:rFonts w:ascii="Times New Roman" w:hAnsi="Times New Roman" w:cs="Times New Roman"/>
          <w:sz w:val="24"/>
          <w:szCs w:val="24"/>
        </w:rPr>
      </w:pPr>
    </w:p>
    <w:p w:rsidR="006F0008" w:rsidRDefault="006F0008" w:rsidP="006F0008">
      <w:pPr>
        <w:spacing w:after="0"/>
        <w:rPr>
          <w:rFonts w:ascii="Times New Roman" w:hAnsi="Times New Roman" w:cs="Times New Roman"/>
          <w:sz w:val="24"/>
          <w:szCs w:val="24"/>
        </w:rPr>
      </w:pPr>
      <w:r>
        <w:rPr>
          <w:rFonts w:ascii="Times New Roman" w:hAnsi="Times New Roman" w:cs="Times New Roman"/>
          <w:sz w:val="24"/>
          <w:szCs w:val="24"/>
        </w:rPr>
        <w:t>See the handbook for more details on program requirements.</w:t>
      </w:r>
    </w:p>
    <w:p w:rsidR="006F0008" w:rsidRDefault="006F0008">
      <w:pPr>
        <w:rPr>
          <w:rFonts w:ascii="Times New Roman" w:hAnsi="Times New Roman" w:cs="Times New Roman"/>
          <w:sz w:val="24"/>
          <w:szCs w:val="24"/>
        </w:rPr>
      </w:pPr>
      <w:r>
        <w:rPr>
          <w:rFonts w:ascii="Times New Roman" w:hAnsi="Times New Roman" w:cs="Times New Roman"/>
          <w:sz w:val="24"/>
          <w:szCs w:val="24"/>
        </w:rPr>
        <w:br w:type="page"/>
      </w:r>
    </w:p>
    <w:p w:rsidR="00E56224" w:rsidRDefault="00E56224" w:rsidP="00E56224">
      <w:pPr>
        <w:rPr>
          <w:rFonts w:ascii="Times New Roman" w:hAnsi="Times New Roman" w:cs="Times New Roman"/>
          <w:sz w:val="24"/>
          <w:szCs w:val="24"/>
          <w:vertAlign w:val="superscript"/>
        </w:rPr>
      </w:pPr>
      <w:r w:rsidRPr="00E56224">
        <w:rPr>
          <w:rFonts w:ascii="Times New Roman" w:hAnsi="Times New Roman" w:cs="Times New Roman"/>
          <w:sz w:val="24"/>
          <w:szCs w:val="24"/>
        </w:rPr>
        <w:lastRenderedPageBreak/>
        <w:t>Course offerings and program planning/tracking</w:t>
      </w:r>
      <w:r>
        <w:rPr>
          <w:rFonts w:ascii="Times New Roman" w:hAnsi="Times New Roman" w:cs="Times New Roman"/>
          <w:sz w:val="24"/>
          <w:szCs w:val="24"/>
        </w:rPr>
        <w:t xml:space="preserve"> for </w:t>
      </w:r>
      <w:r w:rsidRPr="00F85074">
        <w:rPr>
          <w:rFonts w:ascii="Times New Roman" w:hAnsi="Times New Roman" w:cs="Times New Roman"/>
          <w:b/>
          <w:sz w:val="24"/>
          <w:szCs w:val="24"/>
        </w:rPr>
        <w:t>MA students</w:t>
      </w:r>
      <w:r>
        <w:rPr>
          <w:rFonts w:ascii="Times New Roman" w:hAnsi="Times New Roman" w:cs="Times New Roman"/>
          <w:sz w:val="24"/>
          <w:szCs w:val="24"/>
        </w:rPr>
        <w:t xml:space="preserve"> (see notes for 1</w:t>
      </w:r>
      <w:r w:rsidRPr="00E56224">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E56224">
        <w:rPr>
          <w:rFonts w:ascii="Times New Roman" w:hAnsi="Times New Roman" w:cs="Times New Roman"/>
          <w:sz w:val="24"/>
          <w:szCs w:val="24"/>
          <w:vertAlign w:val="superscript"/>
        </w:rPr>
        <w:t>nd</w:t>
      </w:r>
      <w:r>
        <w:rPr>
          <w:rFonts w:ascii="Times New Roman" w:hAnsi="Times New Roman" w:cs="Times New Roman"/>
          <w:sz w:val="24"/>
          <w:szCs w:val="24"/>
        </w:rPr>
        <w:t xml:space="preserve"> year students)</w:t>
      </w:r>
      <w:r w:rsidRPr="00E56224">
        <w:rPr>
          <w:rFonts w:ascii="Times New Roman" w:hAnsi="Times New Roman" w:cs="Times New Roman"/>
          <w:sz w:val="24"/>
          <w:szCs w:val="24"/>
        </w:rPr>
        <w:t>.</w:t>
      </w:r>
      <w:r w:rsidRPr="00E56224">
        <w:rPr>
          <w:rFonts w:ascii="Times New Roman" w:hAnsi="Times New Roman" w:cs="Times New Roman"/>
          <w:sz w:val="24"/>
          <w:szCs w:val="24"/>
          <w:vertAlign w:val="superscript"/>
        </w:rPr>
        <w:t>1</w:t>
      </w:r>
    </w:p>
    <w:p w:rsidR="00C66679" w:rsidRPr="00C66679" w:rsidRDefault="00C66679" w:rsidP="00E56224">
      <w:pPr>
        <w:rPr>
          <w:rFonts w:ascii="Times New Roman" w:hAnsi="Times New Roman" w:cs="Times New Roman"/>
          <w:b/>
          <w:sz w:val="24"/>
          <w:szCs w:val="24"/>
        </w:rPr>
      </w:pPr>
      <w:r w:rsidRPr="00C66679">
        <w:rPr>
          <w:rFonts w:ascii="Times New Roman" w:hAnsi="Times New Roman" w:cs="Times New Roman"/>
          <w:b/>
          <w:sz w:val="24"/>
          <w:szCs w:val="24"/>
        </w:rPr>
        <w:t>In your 2</w:t>
      </w:r>
      <w:r w:rsidRPr="00C66679">
        <w:rPr>
          <w:rFonts w:ascii="Times New Roman" w:hAnsi="Times New Roman" w:cs="Times New Roman"/>
          <w:b/>
          <w:sz w:val="24"/>
          <w:szCs w:val="24"/>
          <w:vertAlign w:val="superscript"/>
        </w:rPr>
        <w:t>nd</w:t>
      </w:r>
      <w:r w:rsidRPr="00C66679">
        <w:rPr>
          <w:rFonts w:ascii="Times New Roman" w:hAnsi="Times New Roman" w:cs="Times New Roman"/>
          <w:b/>
          <w:sz w:val="24"/>
          <w:szCs w:val="24"/>
        </w:rPr>
        <w:t xml:space="preserve"> year you will need to take 4 hours of </w:t>
      </w:r>
      <w:proofErr w:type="spellStart"/>
      <w:r w:rsidRPr="00C66679">
        <w:rPr>
          <w:rFonts w:ascii="Times New Roman" w:hAnsi="Times New Roman" w:cs="Times New Roman"/>
          <w:b/>
          <w:sz w:val="24"/>
          <w:szCs w:val="24"/>
        </w:rPr>
        <w:t>Soc</w:t>
      </w:r>
      <w:proofErr w:type="spellEnd"/>
      <w:r w:rsidRPr="00C66679">
        <w:rPr>
          <w:rFonts w:ascii="Times New Roman" w:hAnsi="Times New Roman" w:cs="Times New Roman"/>
          <w:b/>
          <w:sz w:val="24"/>
          <w:szCs w:val="24"/>
        </w:rPr>
        <w:t xml:space="preserve"> 591 for your MA research.</w:t>
      </w:r>
    </w:p>
    <w:tbl>
      <w:tblPr>
        <w:tblStyle w:val="TableGrid"/>
        <w:tblW w:w="4414" w:type="pct"/>
        <w:jc w:val="center"/>
        <w:tblLook w:val="04A0" w:firstRow="1" w:lastRow="0" w:firstColumn="1" w:lastColumn="0" w:noHBand="0" w:noVBand="1"/>
      </w:tblPr>
      <w:tblGrid>
        <w:gridCol w:w="3953"/>
        <w:gridCol w:w="4501"/>
      </w:tblGrid>
      <w:tr w:rsidR="00C66679" w:rsidRPr="00E56224" w:rsidTr="00C66679">
        <w:trPr>
          <w:jc w:val="center"/>
        </w:trPr>
        <w:tc>
          <w:tcPr>
            <w:tcW w:w="2338" w:type="pct"/>
          </w:tcPr>
          <w:p w:rsidR="00C66679" w:rsidRPr="00E56224" w:rsidRDefault="00C66679" w:rsidP="00C66679">
            <w:pPr>
              <w:spacing w:line="360" w:lineRule="auto"/>
              <w:rPr>
                <w:rFonts w:ascii="Times New Roman" w:hAnsi="Times New Roman" w:cs="Times New Roman"/>
                <w:b/>
                <w:sz w:val="24"/>
                <w:szCs w:val="24"/>
              </w:rPr>
            </w:pPr>
            <w:r>
              <w:rPr>
                <w:rFonts w:ascii="Times New Roman" w:hAnsi="Times New Roman" w:cs="Times New Roman"/>
                <w:b/>
                <w:sz w:val="24"/>
                <w:szCs w:val="24"/>
              </w:rPr>
              <w:t>Fall even year</w:t>
            </w:r>
          </w:p>
        </w:tc>
        <w:tc>
          <w:tcPr>
            <w:tcW w:w="2662" w:type="pct"/>
          </w:tcPr>
          <w:p w:rsidR="00C66679" w:rsidRPr="00E56224" w:rsidRDefault="00C66679" w:rsidP="00C66679">
            <w:pPr>
              <w:spacing w:line="360" w:lineRule="auto"/>
              <w:rPr>
                <w:rFonts w:ascii="Times New Roman" w:hAnsi="Times New Roman" w:cs="Times New Roman"/>
                <w:b/>
                <w:sz w:val="24"/>
                <w:szCs w:val="24"/>
              </w:rPr>
            </w:pPr>
            <w:r>
              <w:rPr>
                <w:rFonts w:ascii="Times New Roman" w:hAnsi="Times New Roman" w:cs="Times New Roman"/>
                <w:b/>
                <w:sz w:val="24"/>
                <w:szCs w:val="24"/>
              </w:rPr>
              <w:t>Spring odd year</w:t>
            </w:r>
          </w:p>
        </w:tc>
      </w:tr>
      <w:tr w:rsidR="00C66679" w:rsidRPr="00E56224" w:rsidTr="00C66679">
        <w:trPr>
          <w:jc w:val="center"/>
        </w:trPr>
        <w:tc>
          <w:tcPr>
            <w:tcW w:w="2338" w:type="pct"/>
          </w:tcPr>
          <w:p w:rsidR="00C66679" w:rsidRPr="00E56224" w:rsidRDefault="00C66679" w:rsidP="00C66679">
            <w:pPr>
              <w:spacing w:line="360" w:lineRule="auto"/>
              <w:rPr>
                <w:rFonts w:ascii="Times New Roman" w:hAnsi="Times New Roman" w:cs="Times New Roman"/>
                <w:sz w:val="24"/>
                <w:szCs w:val="24"/>
              </w:rPr>
            </w:pPr>
            <w:proofErr w:type="spellStart"/>
            <w:r w:rsidRPr="00E56224">
              <w:rPr>
                <w:rFonts w:ascii="Times New Roman" w:hAnsi="Times New Roman" w:cs="Times New Roman"/>
                <w:sz w:val="24"/>
                <w:szCs w:val="24"/>
              </w:rPr>
              <w:t>Soc</w:t>
            </w:r>
            <w:proofErr w:type="spellEnd"/>
            <w:r w:rsidRPr="00E56224">
              <w:rPr>
                <w:rFonts w:ascii="Times New Roman" w:hAnsi="Times New Roman" w:cs="Times New Roman"/>
                <w:sz w:val="24"/>
                <w:szCs w:val="24"/>
              </w:rPr>
              <w:t xml:space="preserve"> 501 (3)</w:t>
            </w:r>
          </w:p>
          <w:p w:rsidR="00C66679" w:rsidRPr="00E56224" w:rsidRDefault="00C66679" w:rsidP="00C66679">
            <w:pPr>
              <w:spacing w:line="360" w:lineRule="auto"/>
              <w:rPr>
                <w:rFonts w:ascii="Times New Roman" w:hAnsi="Times New Roman" w:cs="Times New Roman"/>
                <w:sz w:val="24"/>
                <w:szCs w:val="24"/>
              </w:rPr>
            </w:pPr>
            <w:proofErr w:type="spellStart"/>
            <w:r w:rsidRPr="00E56224">
              <w:rPr>
                <w:rFonts w:ascii="Times New Roman" w:hAnsi="Times New Roman" w:cs="Times New Roman"/>
                <w:sz w:val="24"/>
                <w:szCs w:val="24"/>
              </w:rPr>
              <w:t>Soc</w:t>
            </w:r>
            <w:proofErr w:type="spellEnd"/>
            <w:r w:rsidRPr="00E56224">
              <w:rPr>
                <w:rFonts w:ascii="Times New Roman" w:hAnsi="Times New Roman" w:cs="Times New Roman"/>
                <w:sz w:val="24"/>
                <w:szCs w:val="24"/>
              </w:rPr>
              <w:t xml:space="preserve"> 526a (4)</w:t>
            </w:r>
          </w:p>
          <w:p w:rsidR="00C66679" w:rsidRPr="00E56224" w:rsidRDefault="00C66679" w:rsidP="00C66679">
            <w:pPr>
              <w:spacing w:line="360" w:lineRule="auto"/>
              <w:rPr>
                <w:rFonts w:ascii="Times New Roman" w:hAnsi="Times New Roman" w:cs="Times New Roman"/>
                <w:sz w:val="24"/>
                <w:szCs w:val="24"/>
              </w:rPr>
            </w:pPr>
            <w:r w:rsidRPr="00E56224">
              <w:rPr>
                <w:rFonts w:ascii="Times New Roman" w:hAnsi="Times New Roman" w:cs="Times New Roman"/>
                <w:sz w:val="24"/>
                <w:szCs w:val="24"/>
              </w:rPr>
              <w:t>___________(___)</w:t>
            </w:r>
          </w:p>
        </w:tc>
        <w:tc>
          <w:tcPr>
            <w:tcW w:w="2662" w:type="pct"/>
          </w:tcPr>
          <w:p w:rsidR="00C66679" w:rsidRDefault="00C66679" w:rsidP="00C66679">
            <w:pPr>
              <w:spacing w:line="360" w:lineRule="auto"/>
              <w:rPr>
                <w:rFonts w:ascii="Times New Roman" w:hAnsi="Times New Roman" w:cs="Times New Roman"/>
                <w:sz w:val="24"/>
                <w:szCs w:val="24"/>
              </w:rPr>
            </w:pPr>
            <w:r w:rsidRPr="00E56224">
              <w:rPr>
                <w:rFonts w:ascii="Times New Roman" w:hAnsi="Times New Roman" w:cs="Times New Roman"/>
                <w:sz w:val="24"/>
                <w:szCs w:val="24"/>
              </w:rPr>
              <w:t>___________(___)</w:t>
            </w:r>
          </w:p>
          <w:p w:rsidR="00C66679" w:rsidRDefault="00C66679" w:rsidP="00C66679">
            <w:pPr>
              <w:spacing w:line="360" w:lineRule="auto"/>
              <w:rPr>
                <w:rFonts w:ascii="Times New Roman" w:hAnsi="Times New Roman" w:cs="Times New Roman"/>
                <w:sz w:val="24"/>
                <w:szCs w:val="24"/>
              </w:rPr>
            </w:pPr>
            <w:r w:rsidRPr="00E56224">
              <w:rPr>
                <w:rFonts w:ascii="Times New Roman" w:hAnsi="Times New Roman" w:cs="Times New Roman"/>
                <w:sz w:val="24"/>
                <w:szCs w:val="24"/>
              </w:rPr>
              <w:t>___________(___)</w:t>
            </w:r>
          </w:p>
          <w:p w:rsidR="00C66679" w:rsidRDefault="00C66679" w:rsidP="00C66679">
            <w:pPr>
              <w:spacing w:line="360" w:lineRule="auto"/>
              <w:rPr>
                <w:rFonts w:ascii="Times New Roman" w:hAnsi="Times New Roman" w:cs="Times New Roman"/>
                <w:sz w:val="24"/>
                <w:szCs w:val="24"/>
              </w:rPr>
            </w:pPr>
            <w:r w:rsidRPr="00E56224">
              <w:rPr>
                <w:rFonts w:ascii="Times New Roman" w:hAnsi="Times New Roman" w:cs="Times New Roman"/>
                <w:sz w:val="24"/>
                <w:szCs w:val="24"/>
              </w:rPr>
              <w:t>___________(___)</w:t>
            </w:r>
          </w:p>
          <w:p w:rsidR="00C66679" w:rsidRPr="00C66679" w:rsidRDefault="00C66679" w:rsidP="00C66679">
            <w:pPr>
              <w:spacing w:line="360" w:lineRule="auto"/>
              <w:rPr>
                <w:rFonts w:ascii="Times New Roman" w:hAnsi="Times New Roman" w:cs="Times New Roman"/>
                <w:i/>
                <w:sz w:val="24"/>
                <w:szCs w:val="24"/>
              </w:rPr>
            </w:pPr>
            <w:proofErr w:type="spellStart"/>
            <w:r w:rsidRPr="00C66679">
              <w:rPr>
                <w:rFonts w:ascii="Times New Roman" w:hAnsi="Times New Roman" w:cs="Times New Roman"/>
                <w:i/>
                <w:sz w:val="24"/>
                <w:szCs w:val="24"/>
              </w:rPr>
              <w:t>Soc</w:t>
            </w:r>
            <w:proofErr w:type="spellEnd"/>
            <w:r w:rsidRPr="00C66679">
              <w:rPr>
                <w:rFonts w:ascii="Times New Roman" w:hAnsi="Times New Roman" w:cs="Times New Roman"/>
                <w:i/>
                <w:sz w:val="24"/>
                <w:szCs w:val="24"/>
              </w:rPr>
              <w:t xml:space="preserve"> 502 (3)</w:t>
            </w:r>
            <w:r>
              <w:rPr>
                <w:rFonts w:ascii="Times New Roman" w:hAnsi="Times New Roman" w:cs="Times New Roman"/>
                <w:i/>
                <w:sz w:val="24"/>
                <w:szCs w:val="24"/>
              </w:rPr>
              <w:t xml:space="preserve"> optional</w:t>
            </w:r>
          </w:p>
          <w:p w:rsidR="00C66679" w:rsidRPr="00E56224" w:rsidRDefault="00C66679" w:rsidP="00C66679">
            <w:pPr>
              <w:spacing w:line="360" w:lineRule="auto"/>
              <w:rPr>
                <w:rFonts w:ascii="Times New Roman" w:hAnsi="Times New Roman" w:cs="Times New Roman"/>
                <w:sz w:val="24"/>
                <w:szCs w:val="24"/>
              </w:rPr>
            </w:pPr>
            <w:proofErr w:type="spellStart"/>
            <w:r w:rsidRPr="00C66679">
              <w:rPr>
                <w:rFonts w:ascii="Times New Roman" w:hAnsi="Times New Roman" w:cs="Times New Roman"/>
                <w:i/>
                <w:sz w:val="24"/>
                <w:szCs w:val="24"/>
              </w:rPr>
              <w:t>Soc</w:t>
            </w:r>
            <w:proofErr w:type="spellEnd"/>
            <w:r w:rsidRPr="00C66679">
              <w:rPr>
                <w:rFonts w:ascii="Times New Roman" w:hAnsi="Times New Roman" w:cs="Times New Roman"/>
                <w:i/>
                <w:sz w:val="24"/>
                <w:szCs w:val="24"/>
              </w:rPr>
              <w:t xml:space="preserve"> 526b (4) </w:t>
            </w:r>
            <w:r>
              <w:rPr>
                <w:rFonts w:ascii="Times New Roman" w:hAnsi="Times New Roman" w:cs="Times New Roman"/>
                <w:i/>
                <w:sz w:val="24"/>
                <w:szCs w:val="24"/>
              </w:rPr>
              <w:t>optional</w:t>
            </w:r>
          </w:p>
        </w:tc>
      </w:tr>
    </w:tbl>
    <w:p w:rsidR="00C66679" w:rsidRDefault="00C66679" w:rsidP="00C66679">
      <w:pPr>
        <w:spacing w:after="0" w:line="360" w:lineRule="auto"/>
        <w:rPr>
          <w:rFonts w:ascii="Times New Roman" w:hAnsi="Times New Roman" w:cs="Times New Roman"/>
          <w:sz w:val="24"/>
          <w:szCs w:val="24"/>
        </w:rPr>
      </w:pPr>
    </w:p>
    <w:tbl>
      <w:tblPr>
        <w:tblStyle w:val="TableGrid"/>
        <w:tblW w:w="4341" w:type="pct"/>
        <w:jc w:val="center"/>
        <w:tblLook w:val="04A0" w:firstRow="1" w:lastRow="0" w:firstColumn="1" w:lastColumn="0" w:noHBand="0" w:noVBand="1"/>
      </w:tblPr>
      <w:tblGrid>
        <w:gridCol w:w="3844"/>
        <w:gridCol w:w="4470"/>
      </w:tblGrid>
      <w:tr w:rsidR="00C66679" w:rsidRPr="00E56224" w:rsidTr="00C66679">
        <w:trPr>
          <w:jc w:val="center"/>
        </w:trPr>
        <w:tc>
          <w:tcPr>
            <w:tcW w:w="2312" w:type="pct"/>
          </w:tcPr>
          <w:p w:rsidR="00C66679" w:rsidRPr="00E56224" w:rsidRDefault="00C66679" w:rsidP="00C66679">
            <w:pPr>
              <w:spacing w:line="360" w:lineRule="auto"/>
              <w:rPr>
                <w:rFonts w:ascii="Times New Roman" w:hAnsi="Times New Roman" w:cs="Times New Roman"/>
                <w:b/>
                <w:sz w:val="24"/>
                <w:szCs w:val="24"/>
              </w:rPr>
            </w:pPr>
            <w:r>
              <w:rPr>
                <w:rFonts w:ascii="Times New Roman" w:hAnsi="Times New Roman" w:cs="Times New Roman"/>
                <w:b/>
                <w:sz w:val="24"/>
                <w:szCs w:val="24"/>
              </w:rPr>
              <w:t>Fall odd year</w:t>
            </w:r>
          </w:p>
        </w:tc>
        <w:tc>
          <w:tcPr>
            <w:tcW w:w="2688" w:type="pct"/>
          </w:tcPr>
          <w:p w:rsidR="00C66679" w:rsidRPr="00E56224" w:rsidRDefault="00C66679" w:rsidP="00C66679">
            <w:pPr>
              <w:spacing w:line="360" w:lineRule="auto"/>
              <w:rPr>
                <w:rFonts w:ascii="Times New Roman" w:hAnsi="Times New Roman" w:cs="Times New Roman"/>
                <w:b/>
                <w:sz w:val="24"/>
                <w:szCs w:val="24"/>
              </w:rPr>
            </w:pPr>
            <w:r>
              <w:rPr>
                <w:rFonts w:ascii="Times New Roman" w:hAnsi="Times New Roman" w:cs="Times New Roman"/>
                <w:b/>
                <w:sz w:val="24"/>
                <w:szCs w:val="24"/>
              </w:rPr>
              <w:t>Spring even year</w:t>
            </w:r>
          </w:p>
        </w:tc>
      </w:tr>
      <w:tr w:rsidR="00C66679" w:rsidRPr="00E56224" w:rsidTr="00C66679">
        <w:trPr>
          <w:jc w:val="center"/>
        </w:trPr>
        <w:tc>
          <w:tcPr>
            <w:tcW w:w="2312" w:type="pct"/>
          </w:tcPr>
          <w:p w:rsidR="00C66679" w:rsidRPr="00E56224" w:rsidRDefault="00C66679" w:rsidP="00C66679">
            <w:pPr>
              <w:spacing w:line="360" w:lineRule="auto"/>
              <w:rPr>
                <w:rFonts w:ascii="Times New Roman" w:hAnsi="Times New Roman" w:cs="Times New Roman"/>
                <w:sz w:val="24"/>
                <w:szCs w:val="24"/>
              </w:rPr>
            </w:pPr>
            <w:proofErr w:type="spellStart"/>
            <w:r w:rsidRPr="00E56224">
              <w:rPr>
                <w:rFonts w:ascii="Times New Roman" w:hAnsi="Times New Roman" w:cs="Times New Roman"/>
                <w:sz w:val="24"/>
                <w:szCs w:val="24"/>
              </w:rPr>
              <w:t>Soc</w:t>
            </w:r>
            <w:proofErr w:type="spellEnd"/>
            <w:r w:rsidRPr="00E56224">
              <w:rPr>
                <w:rFonts w:ascii="Times New Roman" w:hAnsi="Times New Roman" w:cs="Times New Roman"/>
                <w:sz w:val="24"/>
                <w:szCs w:val="24"/>
              </w:rPr>
              <w:t xml:space="preserve"> 512 (4)</w:t>
            </w:r>
          </w:p>
          <w:p w:rsidR="00C66679" w:rsidRDefault="00C66679" w:rsidP="00C66679">
            <w:pPr>
              <w:spacing w:line="360" w:lineRule="auto"/>
              <w:rPr>
                <w:rFonts w:ascii="Times New Roman" w:hAnsi="Times New Roman" w:cs="Times New Roman"/>
                <w:sz w:val="24"/>
                <w:szCs w:val="24"/>
              </w:rPr>
            </w:pPr>
            <w:r w:rsidRPr="00E56224">
              <w:rPr>
                <w:rFonts w:ascii="Times New Roman" w:hAnsi="Times New Roman" w:cs="Times New Roman"/>
                <w:sz w:val="24"/>
                <w:szCs w:val="24"/>
              </w:rPr>
              <w:t>___________(___)</w:t>
            </w:r>
          </w:p>
          <w:p w:rsidR="00C66679" w:rsidRDefault="00C66679" w:rsidP="00C66679">
            <w:pPr>
              <w:spacing w:line="360" w:lineRule="auto"/>
              <w:rPr>
                <w:rFonts w:ascii="Times New Roman" w:hAnsi="Times New Roman" w:cs="Times New Roman"/>
                <w:sz w:val="24"/>
                <w:szCs w:val="24"/>
              </w:rPr>
            </w:pPr>
            <w:r w:rsidRPr="00E56224">
              <w:rPr>
                <w:rFonts w:ascii="Times New Roman" w:hAnsi="Times New Roman" w:cs="Times New Roman"/>
                <w:sz w:val="24"/>
                <w:szCs w:val="24"/>
              </w:rPr>
              <w:t>___________(___)</w:t>
            </w:r>
          </w:p>
          <w:p w:rsidR="00C66679" w:rsidRPr="00C66679" w:rsidRDefault="00C66679" w:rsidP="00C66679">
            <w:pPr>
              <w:spacing w:line="360" w:lineRule="auto"/>
              <w:rPr>
                <w:rFonts w:ascii="Times New Roman" w:hAnsi="Times New Roman" w:cs="Times New Roman"/>
                <w:i/>
                <w:sz w:val="24"/>
                <w:szCs w:val="24"/>
              </w:rPr>
            </w:pPr>
            <w:proofErr w:type="spellStart"/>
            <w:r w:rsidRPr="00C66679">
              <w:rPr>
                <w:rFonts w:ascii="Times New Roman" w:hAnsi="Times New Roman" w:cs="Times New Roman"/>
                <w:i/>
                <w:sz w:val="24"/>
                <w:szCs w:val="24"/>
              </w:rPr>
              <w:t>Soc</w:t>
            </w:r>
            <w:proofErr w:type="spellEnd"/>
            <w:r w:rsidRPr="00C66679">
              <w:rPr>
                <w:rFonts w:ascii="Times New Roman" w:hAnsi="Times New Roman" w:cs="Times New Roman"/>
                <w:i/>
                <w:sz w:val="24"/>
                <w:szCs w:val="24"/>
              </w:rPr>
              <w:t xml:space="preserve"> 518 (3)</w:t>
            </w:r>
            <w:r w:rsidRPr="00C66679">
              <w:rPr>
                <w:rFonts w:ascii="Times New Roman" w:hAnsi="Times New Roman" w:cs="Times New Roman"/>
                <w:i/>
                <w:sz w:val="24"/>
                <w:szCs w:val="24"/>
              </w:rPr>
              <w:t xml:space="preserve"> optional</w:t>
            </w:r>
          </w:p>
        </w:tc>
        <w:tc>
          <w:tcPr>
            <w:tcW w:w="2688" w:type="pct"/>
          </w:tcPr>
          <w:p w:rsidR="00C66679" w:rsidRPr="00E56224" w:rsidRDefault="00C66679" w:rsidP="00C66679">
            <w:pPr>
              <w:spacing w:line="360" w:lineRule="auto"/>
              <w:rPr>
                <w:rFonts w:ascii="Times New Roman" w:hAnsi="Times New Roman" w:cs="Times New Roman"/>
                <w:sz w:val="24"/>
                <w:szCs w:val="24"/>
              </w:rPr>
            </w:pPr>
            <w:r w:rsidRPr="00E56224">
              <w:rPr>
                <w:rFonts w:ascii="Times New Roman" w:hAnsi="Times New Roman" w:cs="Times New Roman"/>
                <w:sz w:val="24"/>
                <w:szCs w:val="24"/>
              </w:rPr>
              <w:t>___________(___)</w:t>
            </w:r>
          </w:p>
          <w:p w:rsidR="00C66679" w:rsidRPr="00E56224" w:rsidRDefault="00C66679" w:rsidP="00C66679">
            <w:pPr>
              <w:spacing w:line="360" w:lineRule="auto"/>
              <w:rPr>
                <w:rFonts w:ascii="Times New Roman" w:hAnsi="Times New Roman" w:cs="Times New Roman"/>
                <w:sz w:val="24"/>
                <w:szCs w:val="24"/>
              </w:rPr>
            </w:pPr>
            <w:r w:rsidRPr="00E56224">
              <w:rPr>
                <w:rFonts w:ascii="Times New Roman" w:hAnsi="Times New Roman" w:cs="Times New Roman"/>
                <w:sz w:val="24"/>
                <w:szCs w:val="24"/>
              </w:rPr>
              <w:t>___________(___)</w:t>
            </w:r>
          </w:p>
          <w:p w:rsidR="00C66679" w:rsidRDefault="00C66679" w:rsidP="00C66679">
            <w:pPr>
              <w:spacing w:line="360" w:lineRule="auto"/>
              <w:rPr>
                <w:rFonts w:ascii="Times New Roman" w:hAnsi="Times New Roman" w:cs="Times New Roman"/>
                <w:sz w:val="24"/>
                <w:szCs w:val="24"/>
              </w:rPr>
            </w:pPr>
            <w:r w:rsidRPr="00E56224">
              <w:rPr>
                <w:rFonts w:ascii="Times New Roman" w:hAnsi="Times New Roman" w:cs="Times New Roman"/>
                <w:sz w:val="24"/>
                <w:szCs w:val="24"/>
              </w:rPr>
              <w:t>___________(___)</w:t>
            </w:r>
          </w:p>
          <w:p w:rsidR="00C66679" w:rsidRPr="00C66679" w:rsidRDefault="00C66679" w:rsidP="00C66679">
            <w:pPr>
              <w:spacing w:line="360" w:lineRule="auto"/>
              <w:rPr>
                <w:rFonts w:ascii="Times New Roman" w:hAnsi="Times New Roman" w:cs="Times New Roman"/>
                <w:i/>
                <w:sz w:val="24"/>
                <w:szCs w:val="24"/>
              </w:rPr>
            </w:pPr>
            <w:proofErr w:type="spellStart"/>
            <w:r w:rsidRPr="00C66679">
              <w:rPr>
                <w:rFonts w:ascii="Times New Roman" w:hAnsi="Times New Roman" w:cs="Times New Roman"/>
                <w:i/>
                <w:sz w:val="24"/>
                <w:szCs w:val="24"/>
              </w:rPr>
              <w:t>Soc</w:t>
            </w:r>
            <w:proofErr w:type="spellEnd"/>
            <w:r w:rsidRPr="00C66679">
              <w:rPr>
                <w:rFonts w:ascii="Times New Roman" w:hAnsi="Times New Roman" w:cs="Times New Roman"/>
                <w:i/>
                <w:sz w:val="24"/>
                <w:szCs w:val="24"/>
              </w:rPr>
              <w:t xml:space="preserve"> 514 (4) </w:t>
            </w:r>
            <w:r>
              <w:rPr>
                <w:rFonts w:ascii="Times New Roman" w:hAnsi="Times New Roman" w:cs="Times New Roman"/>
                <w:i/>
                <w:sz w:val="24"/>
                <w:szCs w:val="24"/>
              </w:rPr>
              <w:t>optional</w:t>
            </w:r>
          </w:p>
        </w:tc>
      </w:tr>
    </w:tbl>
    <w:p w:rsidR="00C66679" w:rsidRDefault="00C66679" w:rsidP="00C66679">
      <w:pPr>
        <w:spacing w:after="0" w:line="360" w:lineRule="auto"/>
        <w:rPr>
          <w:rFonts w:ascii="Times New Roman" w:hAnsi="Times New Roman" w:cs="Times New Roman"/>
          <w:sz w:val="24"/>
          <w:szCs w:val="24"/>
        </w:rPr>
      </w:pPr>
    </w:p>
    <w:tbl>
      <w:tblPr>
        <w:tblStyle w:val="TableGrid"/>
        <w:tblW w:w="4346" w:type="pct"/>
        <w:jc w:val="center"/>
        <w:tblLook w:val="04A0" w:firstRow="1" w:lastRow="0" w:firstColumn="1" w:lastColumn="0" w:noHBand="0" w:noVBand="1"/>
      </w:tblPr>
      <w:tblGrid>
        <w:gridCol w:w="3824"/>
        <w:gridCol w:w="4499"/>
      </w:tblGrid>
      <w:tr w:rsidR="00C66679" w:rsidRPr="00E56224" w:rsidTr="00C66679">
        <w:trPr>
          <w:jc w:val="center"/>
        </w:trPr>
        <w:tc>
          <w:tcPr>
            <w:tcW w:w="2297" w:type="pct"/>
          </w:tcPr>
          <w:p w:rsidR="00C66679" w:rsidRPr="00E56224" w:rsidRDefault="00C66679" w:rsidP="00C66679">
            <w:pPr>
              <w:spacing w:line="360" w:lineRule="auto"/>
              <w:rPr>
                <w:rFonts w:ascii="Times New Roman" w:hAnsi="Times New Roman" w:cs="Times New Roman"/>
                <w:b/>
                <w:sz w:val="24"/>
                <w:szCs w:val="24"/>
              </w:rPr>
            </w:pPr>
            <w:r>
              <w:rPr>
                <w:rFonts w:ascii="Times New Roman" w:hAnsi="Times New Roman" w:cs="Times New Roman"/>
                <w:b/>
                <w:sz w:val="24"/>
                <w:szCs w:val="24"/>
              </w:rPr>
              <w:t>Fall even year</w:t>
            </w:r>
          </w:p>
        </w:tc>
        <w:tc>
          <w:tcPr>
            <w:tcW w:w="2703" w:type="pct"/>
          </w:tcPr>
          <w:p w:rsidR="00C66679" w:rsidRPr="00E56224" w:rsidRDefault="00C66679" w:rsidP="00C66679">
            <w:pPr>
              <w:spacing w:line="360" w:lineRule="auto"/>
              <w:rPr>
                <w:rFonts w:ascii="Times New Roman" w:hAnsi="Times New Roman" w:cs="Times New Roman"/>
                <w:b/>
                <w:sz w:val="24"/>
                <w:szCs w:val="24"/>
              </w:rPr>
            </w:pPr>
            <w:r>
              <w:rPr>
                <w:rFonts w:ascii="Times New Roman" w:hAnsi="Times New Roman" w:cs="Times New Roman"/>
                <w:b/>
                <w:sz w:val="24"/>
                <w:szCs w:val="24"/>
              </w:rPr>
              <w:t>Spring odd year</w:t>
            </w:r>
          </w:p>
        </w:tc>
      </w:tr>
      <w:tr w:rsidR="00C66679" w:rsidRPr="00E56224" w:rsidTr="00C66679">
        <w:trPr>
          <w:jc w:val="center"/>
        </w:trPr>
        <w:tc>
          <w:tcPr>
            <w:tcW w:w="2297" w:type="pct"/>
          </w:tcPr>
          <w:p w:rsidR="00C66679" w:rsidRPr="00E56224" w:rsidRDefault="00C66679" w:rsidP="00C66679">
            <w:pPr>
              <w:spacing w:line="360" w:lineRule="auto"/>
              <w:rPr>
                <w:rFonts w:ascii="Times New Roman" w:hAnsi="Times New Roman" w:cs="Times New Roman"/>
                <w:sz w:val="24"/>
                <w:szCs w:val="24"/>
              </w:rPr>
            </w:pPr>
            <w:proofErr w:type="spellStart"/>
            <w:r w:rsidRPr="00E56224">
              <w:rPr>
                <w:rFonts w:ascii="Times New Roman" w:hAnsi="Times New Roman" w:cs="Times New Roman"/>
                <w:sz w:val="24"/>
                <w:szCs w:val="24"/>
              </w:rPr>
              <w:t>Soc</w:t>
            </w:r>
            <w:proofErr w:type="spellEnd"/>
            <w:r w:rsidRPr="00E56224">
              <w:rPr>
                <w:rFonts w:ascii="Times New Roman" w:hAnsi="Times New Roman" w:cs="Times New Roman"/>
                <w:sz w:val="24"/>
                <w:szCs w:val="24"/>
              </w:rPr>
              <w:t xml:space="preserve"> 501 (3)</w:t>
            </w:r>
          </w:p>
          <w:p w:rsidR="00C66679" w:rsidRPr="00E56224" w:rsidRDefault="00C66679" w:rsidP="00C66679">
            <w:pPr>
              <w:spacing w:line="360" w:lineRule="auto"/>
              <w:rPr>
                <w:rFonts w:ascii="Times New Roman" w:hAnsi="Times New Roman" w:cs="Times New Roman"/>
                <w:sz w:val="24"/>
                <w:szCs w:val="24"/>
              </w:rPr>
            </w:pPr>
            <w:proofErr w:type="spellStart"/>
            <w:r w:rsidRPr="00E56224">
              <w:rPr>
                <w:rFonts w:ascii="Times New Roman" w:hAnsi="Times New Roman" w:cs="Times New Roman"/>
                <w:sz w:val="24"/>
                <w:szCs w:val="24"/>
              </w:rPr>
              <w:t>Soc</w:t>
            </w:r>
            <w:proofErr w:type="spellEnd"/>
            <w:r w:rsidRPr="00E56224">
              <w:rPr>
                <w:rFonts w:ascii="Times New Roman" w:hAnsi="Times New Roman" w:cs="Times New Roman"/>
                <w:sz w:val="24"/>
                <w:szCs w:val="24"/>
              </w:rPr>
              <w:t xml:space="preserve"> 526a (4)</w:t>
            </w:r>
          </w:p>
          <w:p w:rsidR="00C66679" w:rsidRPr="00E56224" w:rsidRDefault="00C66679" w:rsidP="00C66679">
            <w:pPr>
              <w:spacing w:line="360" w:lineRule="auto"/>
              <w:rPr>
                <w:rFonts w:ascii="Times New Roman" w:hAnsi="Times New Roman" w:cs="Times New Roman"/>
                <w:sz w:val="24"/>
                <w:szCs w:val="24"/>
              </w:rPr>
            </w:pPr>
            <w:r w:rsidRPr="00E56224">
              <w:rPr>
                <w:rFonts w:ascii="Times New Roman" w:hAnsi="Times New Roman" w:cs="Times New Roman"/>
                <w:sz w:val="24"/>
                <w:szCs w:val="24"/>
              </w:rPr>
              <w:t>___________(___)</w:t>
            </w:r>
          </w:p>
        </w:tc>
        <w:tc>
          <w:tcPr>
            <w:tcW w:w="2703" w:type="pct"/>
          </w:tcPr>
          <w:p w:rsidR="00C66679" w:rsidRDefault="00C66679" w:rsidP="00C66679">
            <w:pPr>
              <w:spacing w:line="360" w:lineRule="auto"/>
              <w:rPr>
                <w:rFonts w:ascii="Times New Roman" w:hAnsi="Times New Roman" w:cs="Times New Roman"/>
                <w:sz w:val="24"/>
                <w:szCs w:val="24"/>
              </w:rPr>
            </w:pPr>
            <w:r w:rsidRPr="00E56224">
              <w:rPr>
                <w:rFonts w:ascii="Times New Roman" w:hAnsi="Times New Roman" w:cs="Times New Roman"/>
                <w:sz w:val="24"/>
                <w:szCs w:val="24"/>
              </w:rPr>
              <w:t>___________(___)</w:t>
            </w:r>
          </w:p>
          <w:p w:rsidR="00C66679" w:rsidRDefault="00C66679" w:rsidP="00C66679">
            <w:pPr>
              <w:spacing w:line="360" w:lineRule="auto"/>
              <w:rPr>
                <w:rFonts w:ascii="Times New Roman" w:hAnsi="Times New Roman" w:cs="Times New Roman"/>
                <w:sz w:val="24"/>
                <w:szCs w:val="24"/>
              </w:rPr>
            </w:pPr>
            <w:r w:rsidRPr="00E56224">
              <w:rPr>
                <w:rFonts w:ascii="Times New Roman" w:hAnsi="Times New Roman" w:cs="Times New Roman"/>
                <w:sz w:val="24"/>
                <w:szCs w:val="24"/>
              </w:rPr>
              <w:t>___________(___)</w:t>
            </w:r>
          </w:p>
          <w:p w:rsidR="00C66679" w:rsidRDefault="00C66679" w:rsidP="00C66679">
            <w:pPr>
              <w:spacing w:line="360" w:lineRule="auto"/>
              <w:rPr>
                <w:rFonts w:ascii="Times New Roman" w:hAnsi="Times New Roman" w:cs="Times New Roman"/>
                <w:sz w:val="24"/>
                <w:szCs w:val="24"/>
              </w:rPr>
            </w:pPr>
            <w:r w:rsidRPr="00E56224">
              <w:rPr>
                <w:rFonts w:ascii="Times New Roman" w:hAnsi="Times New Roman" w:cs="Times New Roman"/>
                <w:sz w:val="24"/>
                <w:szCs w:val="24"/>
              </w:rPr>
              <w:t>___________(___)</w:t>
            </w:r>
          </w:p>
          <w:p w:rsidR="00C66679" w:rsidRPr="00C66679" w:rsidRDefault="00C66679" w:rsidP="00C66679">
            <w:pPr>
              <w:spacing w:line="360" w:lineRule="auto"/>
              <w:rPr>
                <w:rFonts w:ascii="Times New Roman" w:hAnsi="Times New Roman" w:cs="Times New Roman"/>
                <w:i/>
                <w:sz w:val="24"/>
                <w:szCs w:val="24"/>
              </w:rPr>
            </w:pPr>
            <w:proofErr w:type="spellStart"/>
            <w:r w:rsidRPr="00C66679">
              <w:rPr>
                <w:rFonts w:ascii="Times New Roman" w:hAnsi="Times New Roman" w:cs="Times New Roman"/>
                <w:i/>
                <w:sz w:val="24"/>
                <w:szCs w:val="24"/>
              </w:rPr>
              <w:t>Soc</w:t>
            </w:r>
            <w:proofErr w:type="spellEnd"/>
            <w:r w:rsidRPr="00C66679">
              <w:rPr>
                <w:rFonts w:ascii="Times New Roman" w:hAnsi="Times New Roman" w:cs="Times New Roman"/>
                <w:i/>
                <w:sz w:val="24"/>
                <w:szCs w:val="24"/>
              </w:rPr>
              <w:t xml:space="preserve"> 502 (3)</w:t>
            </w:r>
            <w:r>
              <w:rPr>
                <w:rFonts w:ascii="Times New Roman" w:hAnsi="Times New Roman" w:cs="Times New Roman"/>
                <w:i/>
                <w:sz w:val="24"/>
                <w:szCs w:val="24"/>
              </w:rPr>
              <w:t xml:space="preserve"> optional</w:t>
            </w:r>
          </w:p>
          <w:p w:rsidR="00C66679" w:rsidRPr="00E56224" w:rsidRDefault="00C66679" w:rsidP="00C66679">
            <w:pPr>
              <w:spacing w:line="360" w:lineRule="auto"/>
              <w:rPr>
                <w:rFonts w:ascii="Times New Roman" w:hAnsi="Times New Roman" w:cs="Times New Roman"/>
                <w:sz w:val="24"/>
                <w:szCs w:val="24"/>
              </w:rPr>
            </w:pPr>
            <w:proofErr w:type="spellStart"/>
            <w:r w:rsidRPr="00C66679">
              <w:rPr>
                <w:rFonts w:ascii="Times New Roman" w:hAnsi="Times New Roman" w:cs="Times New Roman"/>
                <w:i/>
                <w:sz w:val="24"/>
                <w:szCs w:val="24"/>
              </w:rPr>
              <w:t>Soc</w:t>
            </w:r>
            <w:proofErr w:type="spellEnd"/>
            <w:r w:rsidRPr="00C66679">
              <w:rPr>
                <w:rFonts w:ascii="Times New Roman" w:hAnsi="Times New Roman" w:cs="Times New Roman"/>
                <w:i/>
                <w:sz w:val="24"/>
                <w:szCs w:val="24"/>
              </w:rPr>
              <w:t xml:space="preserve"> 526b (4) </w:t>
            </w:r>
            <w:r>
              <w:rPr>
                <w:rFonts w:ascii="Times New Roman" w:hAnsi="Times New Roman" w:cs="Times New Roman"/>
                <w:i/>
                <w:sz w:val="24"/>
                <w:szCs w:val="24"/>
              </w:rPr>
              <w:t>optional</w:t>
            </w:r>
          </w:p>
        </w:tc>
      </w:tr>
    </w:tbl>
    <w:p w:rsidR="00C66679" w:rsidRDefault="00C66679" w:rsidP="00C66679">
      <w:pPr>
        <w:spacing w:after="0" w:line="360" w:lineRule="auto"/>
        <w:rPr>
          <w:rFonts w:ascii="Times New Roman" w:hAnsi="Times New Roman" w:cs="Times New Roman"/>
          <w:sz w:val="24"/>
          <w:szCs w:val="24"/>
        </w:rPr>
      </w:pPr>
    </w:p>
    <w:tbl>
      <w:tblPr>
        <w:tblStyle w:val="TableGrid"/>
        <w:tblW w:w="4311" w:type="pct"/>
        <w:jc w:val="center"/>
        <w:tblLook w:val="04A0" w:firstRow="1" w:lastRow="0" w:firstColumn="1" w:lastColumn="0" w:noHBand="0" w:noVBand="1"/>
      </w:tblPr>
      <w:tblGrid>
        <w:gridCol w:w="3786"/>
        <w:gridCol w:w="4470"/>
      </w:tblGrid>
      <w:tr w:rsidR="00C66679" w:rsidRPr="00E56224" w:rsidTr="00C66679">
        <w:trPr>
          <w:jc w:val="center"/>
        </w:trPr>
        <w:tc>
          <w:tcPr>
            <w:tcW w:w="2293" w:type="pct"/>
          </w:tcPr>
          <w:p w:rsidR="00C66679" w:rsidRPr="00E56224" w:rsidRDefault="00C66679" w:rsidP="00C66679">
            <w:pPr>
              <w:spacing w:line="360" w:lineRule="auto"/>
              <w:rPr>
                <w:rFonts w:ascii="Times New Roman" w:hAnsi="Times New Roman" w:cs="Times New Roman"/>
                <w:b/>
                <w:sz w:val="24"/>
                <w:szCs w:val="24"/>
              </w:rPr>
            </w:pPr>
            <w:r>
              <w:rPr>
                <w:rFonts w:ascii="Times New Roman" w:hAnsi="Times New Roman" w:cs="Times New Roman"/>
                <w:b/>
                <w:sz w:val="24"/>
                <w:szCs w:val="24"/>
              </w:rPr>
              <w:t>Fall odd year</w:t>
            </w:r>
          </w:p>
        </w:tc>
        <w:tc>
          <w:tcPr>
            <w:tcW w:w="2707" w:type="pct"/>
          </w:tcPr>
          <w:p w:rsidR="00C66679" w:rsidRPr="00E56224" w:rsidRDefault="00C66679" w:rsidP="00C66679">
            <w:pPr>
              <w:spacing w:line="360" w:lineRule="auto"/>
              <w:rPr>
                <w:rFonts w:ascii="Times New Roman" w:hAnsi="Times New Roman" w:cs="Times New Roman"/>
                <w:b/>
                <w:sz w:val="24"/>
                <w:szCs w:val="24"/>
              </w:rPr>
            </w:pPr>
            <w:r>
              <w:rPr>
                <w:rFonts w:ascii="Times New Roman" w:hAnsi="Times New Roman" w:cs="Times New Roman"/>
                <w:b/>
                <w:sz w:val="24"/>
                <w:szCs w:val="24"/>
              </w:rPr>
              <w:t>Spring even year</w:t>
            </w:r>
          </w:p>
        </w:tc>
      </w:tr>
      <w:tr w:rsidR="00C66679" w:rsidRPr="00E56224" w:rsidTr="00C66679">
        <w:trPr>
          <w:jc w:val="center"/>
        </w:trPr>
        <w:tc>
          <w:tcPr>
            <w:tcW w:w="2293" w:type="pct"/>
          </w:tcPr>
          <w:p w:rsidR="00C66679" w:rsidRPr="00E56224" w:rsidRDefault="00C66679" w:rsidP="00C66679">
            <w:pPr>
              <w:spacing w:line="360" w:lineRule="auto"/>
              <w:rPr>
                <w:rFonts w:ascii="Times New Roman" w:hAnsi="Times New Roman" w:cs="Times New Roman"/>
                <w:sz w:val="24"/>
                <w:szCs w:val="24"/>
              </w:rPr>
            </w:pPr>
            <w:proofErr w:type="spellStart"/>
            <w:r w:rsidRPr="00E56224">
              <w:rPr>
                <w:rFonts w:ascii="Times New Roman" w:hAnsi="Times New Roman" w:cs="Times New Roman"/>
                <w:sz w:val="24"/>
                <w:szCs w:val="24"/>
              </w:rPr>
              <w:t>Soc</w:t>
            </w:r>
            <w:proofErr w:type="spellEnd"/>
            <w:r w:rsidRPr="00E56224">
              <w:rPr>
                <w:rFonts w:ascii="Times New Roman" w:hAnsi="Times New Roman" w:cs="Times New Roman"/>
                <w:sz w:val="24"/>
                <w:szCs w:val="24"/>
              </w:rPr>
              <w:t xml:space="preserve"> 512 (4)</w:t>
            </w:r>
          </w:p>
          <w:p w:rsidR="00C66679" w:rsidRDefault="00C66679" w:rsidP="00C66679">
            <w:pPr>
              <w:spacing w:line="360" w:lineRule="auto"/>
              <w:rPr>
                <w:rFonts w:ascii="Times New Roman" w:hAnsi="Times New Roman" w:cs="Times New Roman"/>
                <w:sz w:val="24"/>
                <w:szCs w:val="24"/>
              </w:rPr>
            </w:pPr>
            <w:r w:rsidRPr="00E56224">
              <w:rPr>
                <w:rFonts w:ascii="Times New Roman" w:hAnsi="Times New Roman" w:cs="Times New Roman"/>
                <w:sz w:val="24"/>
                <w:szCs w:val="24"/>
              </w:rPr>
              <w:t>___________(___)</w:t>
            </w:r>
          </w:p>
          <w:p w:rsidR="00C66679" w:rsidRDefault="00C66679" w:rsidP="00C66679">
            <w:pPr>
              <w:spacing w:line="360" w:lineRule="auto"/>
              <w:rPr>
                <w:rFonts w:ascii="Times New Roman" w:hAnsi="Times New Roman" w:cs="Times New Roman"/>
                <w:sz w:val="24"/>
                <w:szCs w:val="24"/>
              </w:rPr>
            </w:pPr>
            <w:r w:rsidRPr="00E56224">
              <w:rPr>
                <w:rFonts w:ascii="Times New Roman" w:hAnsi="Times New Roman" w:cs="Times New Roman"/>
                <w:sz w:val="24"/>
                <w:szCs w:val="24"/>
              </w:rPr>
              <w:t>___________(___)</w:t>
            </w:r>
          </w:p>
          <w:p w:rsidR="00C66679" w:rsidRPr="00C66679" w:rsidRDefault="00C66679" w:rsidP="00C66679">
            <w:pPr>
              <w:spacing w:line="360" w:lineRule="auto"/>
              <w:rPr>
                <w:rFonts w:ascii="Times New Roman" w:hAnsi="Times New Roman" w:cs="Times New Roman"/>
                <w:i/>
                <w:sz w:val="24"/>
                <w:szCs w:val="24"/>
              </w:rPr>
            </w:pPr>
            <w:proofErr w:type="spellStart"/>
            <w:r w:rsidRPr="00C66679">
              <w:rPr>
                <w:rFonts w:ascii="Times New Roman" w:hAnsi="Times New Roman" w:cs="Times New Roman"/>
                <w:i/>
                <w:sz w:val="24"/>
                <w:szCs w:val="24"/>
              </w:rPr>
              <w:t>Soc</w:t>
            </w:r>
            <w:proofErr w:type="spellEnd"/>
            <w:r w:rsidRPr="00C66679">
              <w:rPr>
                <w:rFonts w:ascii="Times New Roman" w:hAnsi="Times New Roman" w:cs="Times New Roman"/>
                <w:i/>
                <w:sz w:val="24"/>
                <w:szCs w:val="24"/>
              </w:rPr>
              <w:t xml:space="preserve"> 518 (3) optional</w:t>
            </w:r>
          </w:p>
        </w:tc>
        <w:tc>
          <w:tcPr>
            <w:tcW w:w="2707" w:type="pct"/>
          </w:tcPr>
          <w:p w:rsidR="00C66679" w:rsidRPr="00E56224" w:rsidRDefault="00C66679" w:rsidP="00C66679">
            <w:pPr>
              <w:spacing w:line="360" w:lineRule="auto"/>
              <w:rPr>
                <w:rFonts w:ascii="Times New Roman" w:hAnsi="Times New Roman" w:cs="Times New Roman"/>
                <w:sz w:val="24"/>
                <w:szCs w:val="24"/>
              </w:rPr>
            </w:pPr>
            <w:r w:rsidRPr="00E56224">
              <w:rPr>
                <w:rFonts w:ascii="Times New Roman" w:hAnsi="Times New Roman" w:cs="Times New Roman"/>
                <w:sz w:val="24"/>
                <w:szCs w:val="24"/>
              </w:rPr>
              <w:t>___________(___)</w:t>
            </w:r>
          </w:p>
          <w:p w:rsidR="00C66679" w:rsidRPr="00E56224" w:rsidRDefault="00C66679" w:rsidP="00C66679">
            <w:pPr>
              <w:spacing w:line="360" w:lineRule="auto"/>
              <w:rPr>
                <w:rFonts w:ascii="Times New Roman" w:hAnsi="Times New Roman" w:cs="Times New Roman"/>
                <w:sz w:val="24"/>
                <w:szCs w:val="24"/>
              </w:rPr>
            </w:pPr>
            <w:r w:rsidRPr="00E56224">
              <w:rPr>
                <w:rFonts w:ascii="Times New Roman" w:hAnsi="Times New Roman" w:cs="Times New Roman"/>
                <w:sz w:val="24"/>
                <w:szCs w:val="24"/>
              </w:rPr>
              <w:t>___________(___)</w:t>
            </w:r>
          </w:p>
          <w:p w:rsidR="00C66679" w:rsidRDefault="00C66679" w:rsidP="00C66679">
            <w:pPr>
              <w:spacing w:line="360" w:lineRule="auto"/>
              <w:rPr>
                <w:rFonts w:ascii="Times New Roman" w:hAnsi="Times New Roman" w:cs="Times New Roman"/>
                <w:sz w:val="24"/>
                <w:szCs w:val="24"/>
              </w:rPr>
            </w:pPr>
            <w:r w:rsidRPr="00E56224">
              <w:rPr>
                <w:rFonts w:ascii="Times New Roman" w:hAnsi="Times New Roman" w:cs="Times New Roman"/>
                <w:sz w:val="24"/>
                <w:szCs w:val="24"/>
              </w:rPr>
              <w:t>___________(___)</w:t>
            </w:r>
          </w:p>
          <w:p w:rsidR="00C66679" w:rsidRPr="00C66679" w:rsidRDefault="00C66679" w:rsidP="00C66679">
            <w:pPr>
              <w:spacing w:line="360" w:lineRule="auto"/>
              <w:rPr>
                <w:rFonts w:ascii="Times New Roman" w:hAnsi="Times New Roman" w:cs="Times New Roman"/>
                <w:i/>
                <w:sz w:val="24"/>
                <w:szCs w:val="24"/>
              </w:rPr>
            </w:pPr>
            <w:proofErr w:type="spellStart"/>
            <w:r w:rsidRPr="00C66679">
              <w:rPr>
                <w:rFonts w:ascii="Times New Roman" w:hAnsi="Times New Roman" w:cs="Times New Roman"/>
                <w:i/>
                <w:sz w:val="24"/>
                <w:szCs w:val="24"/>
              </w:rPr>
              <w:t>Soc</w:t>
            </w:r>
            <w:proofErr w:type="spellEnd"/>
            <w:r w:rsidRPr="00C66679">
              <w:rPr>
                <w:rFonts w:ascii="Times New Roman" w:hAnsi="Times New Roman" w:cs="Times New Roman"/>
                <w:i/>
                <w:sz w:val="24"/>
                <w:szCs w:val="24"/>
              </w:rPr>
              <w:t xml:space="preserve"> 514 (4) </w:t>
            </w:r>
            <w:r>
              <w:rPr>
                <w:rFonts w:ascii="Times New Roman" w:hAnsi="Times New Roman" w:cs="Times New Roman"/>
                <w:i/>
                <w:sz w:val="24"/>
                <w:szCs w:val="24"/>
              </w:rPr>
              <w:t>optional</w:t>
            </w:r>
          </w:p>
        </w:tc>
      </w:tr>
    </w:tbl>
    <w:p w:rsidR="00E56224" w:rsidRDefault="00E56224" w:rsidP="00C71D56">
      <w:pPr>
        <w:spacing w:after="0"/>
        <w:rPr>
          <w:rFonts w:ascii="Times New Roman" w:hAnsi="Times New Roman" w:cs="Times New Roman"/>
          <w:sz w:val="24"/>
          <w:szCs w:val="24"/>
        </w:rPr>
      </w:pPr>
    </w:p>
    <w:p w:rsidR="000E0AFB" w:rsidRDefault="00E56224" w:rsidP="00C71D56">
      <w:pPr>
        <w:spacing w:after="0"/>
        <w:rPr>
          <w:rFonts w:ascii="Times New Roman" w:hAnsi="Times New Roman" w:cs="Times New Roman"/>
          <w:sz w:val="24"/>
          <w:szCs w:val="24"/>
        </w:rPr>
      </w:pPr>
      <w:r>
        <w:rPr>
          <w:rFonts w:ascii="Times New Roman" w:hAnsi="Times New Roman" w:cs="Times New Roman"/>
          <w:sz w:val="24"/>
          <w:szCs w:val="24"/>
        </w:rPr>
        <w:t xml:space="preserve">1.  Minimum credit hours per semester for GAs = 8.  </w:t>
      </w:r>
    </w:p>
    <w:p w:rsidR="006F0008" w:rsidRPr="00210455" w:rsidRDefault="00E56224" w:rsidP="00C71D56">
      <w:pPr>
        <w:spacing w:after="0"/>
        <w:rPr>
          <w:rFonts w:ascii="Times New Roman" w:hAnsi="Times New Roman" w:cs="Times New Roman"/>
          <w:sz w:val="24"/>
          <w:szCs w:val="24"/>
        </w:rPr>
      </w:pPr>
      <w:r>
        <w:rPr>
          <w:rFonts w:ascii="Times New Roman" w:hAnsi="Times New Roman" w:cs="Times New Roman"/>
          <w:sz w:val="24"/>
          <w:szCs w:val="24"/>
        </w:rPr>
        <w:t>Minimum credit hours for Graduate Fellowships, Veteran’s Benefits, SIUC Scholarships = 9.</w:t>
      </w:r>
      <w:r w:rsidR="000E0AFB">
        <w:rPr>
          <w:rFonts w:ascii="Times New Roman" w:hAnsi="Times New Roman" w:cs="Times New Roman"/>
          <w:sz w:val="24"/>
          <w:szCs w:val="24"/>
        </w:rPr>
        <w:t xml:space="preserve">  </w:t>
      </w:r>
    </w:p>
    <w:sectPr w:rsidR="006F0008" w:rsidRPr="00210455" w:rsidSect="00C71D5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713" w:rsidRDefault="00FD7713" w:rsidP="00C71D56">
      <w:pPr>
        <w:spacing w:after="0" w:line="240" w:lineRule="auto"/>
      </w:pPr>
      <w:r>
        <w:separator/>
      </w:r>
    </w:p>
  </w:endnote>
  <w:endnote w:type="continuationSeparator" w:id="0">
    <w:p w:rsidR="00FD7713" w:rsidRDefault="00FD7713" w:rsidP="00C7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713" w:rsidRDefault="00FD7713" w:rsidP="00C71D56">
      <w:pPr>
        <w:spacing w:after="0" w:line="240" w:lineRule="auto"/>
      </w:pPr>
      <w:r>
        <w:separator/>
      </w:r>
    </w:p>
  </w:footnote>
  <w:footnote w:type="continuationSeparator" w:id="0">
    <w:p w:rsidR="00FD7713" w:rsidRDefault="00FD7713" w:rsidP="00C71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21C" w:rsidRDefault="00F85074">
    <w:pPr>
      <w:pStyle w:val="Header"/>
    </w:pPr>
    <w:r>
      <w:t>Revised 10/</w:t>
    </w:r>
    <w:r w:rsidR="00A6121C">
      <w:t>7/2011</w:t>
    </w:r>
    <w:r w:rsidR="006F0008">
      <w:t>, 7/9/2012</w:t>
    </w:r>
    <w:r w:rsidR="00477607">
      <w:t>, 6/26/2013</w:t>
    </w:r>
    <w:r w:rsidR="00C66679">
      <w:t>, 8/18/2015</w:t>
    </w:r>
    <w:r w:rsidR="006F0008">
      <w:t>.</w:t>
    </w:r>
  </w:p>
  <w:p w:rsidR="00C71D56" w:rsidRDefault="00C71D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6224"/>
    <w:rsid w:val="000E0AFB"/>
    <w:rsid w:val="0017598B"/>
    <w:rsid w:val="001A3B25"/>
    <w:rsid w:val="00210455"/>
    <w:rsid w:val="00214CDD"/>
    <w:rsid w:val="00223819"/>
    <w:rsid w:val="00245938"/>
    <w:rsid w:val="00256B5D"/>
    <w:rsid w:val="00290BCF"/>
    <w:rsid w:val="002B7F45"/>
    <w:rsid w:val="00424D6E"/>
    <w:rsid w:val="00477607"/>
    <w:rsid w:val="004D7F79"/>
    <w:rsid w:val="0057692A"/>
    <w:rsid w:val="006F0008"/>
    <w:rsid w:val="007D3DEF"/>
    <w:rsid w:val="00A6121C"/>
    <w:rsid w:val="00AB0B0E"/>
    <w:rsid w:val="00B8047B"/>
    <w:rsid w:val="00C44F17"/>
    <w:rsid w:val="00C66679"/>
    <w:rsid w:val="00C71D56"/>
    <w:rsid w:val="00D2313B"/>
    <w:rsid w:val="00D929C8"/>
    <w:rsid w:val="00D94B8F"/>
    <w:rsid w:val="00DC209A"/>
    <w:rsid w:val="00E56224"/>
    <w:rsid w:val="00F60C13"/>
    <w:rsid w:val="00F85074"/>
    <w:rsid w:val="00FD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02FBE-3639-479A-83C1-1671397E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D56"/>
  </w:style>
  <w:style w:type="paragraph" w:styleId="Footer">
    <w:name w:val="footer"/>
    <w:basedOn w:val="Normal"/>
    <w:link w:val="FooterChar"/>
    <w:uiPriority w:val="99"/>
    <w:unhideWhenUsed/>
    <w:rsid w:val="00C71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D56"/>
  </w:style>
  <w:style w:type="paragraph" w:styleId="BalloonText">
    <w:name w:val="Balloon Text"/>
    <w:basedOn w:val="Normal"/>
    <w:link w:val="BalloonTextChar"/>
    <w:uiPriority w:val="99"/>
    <w:semiHidden/>
    <w:unhideWhenUsed/>
    <w:rsid w:val="00C7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cola</cp:lastModifiedBy>
  <cp:revision>2</cp:revision>
  <dcterms:created xsi:type="dcterms:W3CDTF">2015-08-18T14:36:00Z</dcterms:created>
  <dcterms:modified xsi:type="dcterms:W3CDTF">2015-08-18T14:36:00Z</dcterms:modified>
</cp:coreProperties>
</file>